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33" w:rsidRPr="00146133" w:rsidRDefault="00146133" w:rsidP="00146133">
      <w:pPr>
        <w:pStyle w:val="a3"/>
        <w:spacing w:after="0"/>
        <w:ind w:left="1134"/>
        <w:contextualSpacing w:val="0"/>
        <w:jc w:val="right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Приложение 1</w:t>
      </w:r>
    </w:p>
    <w:p w:rsidR="00146133" w:rsidRPr="00146133" w:rsidRDefault="00146133" w:rsidP="00146133">
      <w:pPr>
        <w:pStyle w:val="a3"/>
        <w:spacing w:after="0"/>
        <w:ind w:left="1134"/>
        <w:contextualSpacing w:val="0"/>
        <w:jc w:val="right"/>
        <w:rPr>
          <w:rFonts w:cs="Times New Roman"/>
          <w:sz w:val="28"/>
          <w:szCs w:val="28"/>
        </w:rPr>
      </w:pPr>
    </w:p>
    <w:p w:rsidR="00146133" w:rsidRPr="00146133" w:rsidRDefault="00146133" w:rsidP="00146133">
      <w:pPr>
        <w:spacing w:after="0"/>
        <w:jc w:val="center"/>
        <w:rPr>
          <w:rFonts w:cs="Times New Roman"/>
          <w:b/>
          <w:sz w:val="28"/>
          <w:szCs w:val="28"/>
        </w:rPr>
      </w:pPr>
      <w:r w:rsidRPr="00146133">
        <w:rPr>
          <w:rFonts w:cs="Times New Roman"/>
          <w:b/>
          <w:sz w:val="28"/>
          <w:szCs w:val="28"/>
        </w:rPr>
        <w:t xml:space="preserve">ТРЕБОВАНИЯ К </w:t>
      </w:r>
      <w:r w:rsidR="00570DB2">
        <w:rPr>
          <w:rFonts w:cs="Times New Roman"/>
          <w:b/>
          <w:sz w:val="28"/>
          <w:szCs w:val="28"/>
        </w:rPr>
        <w:t>ОФОРМЛЕНИЮ</w:t>
      </w:r>
      <w:r w:rsidRPr="00146133">
        <w:rPr>
          <w:rFonts w:cs="Times New Roman"/>
          <w:b/>
          <w:sz w:val="28"/>
          <w:szCs w:val="28"/>
        </w:rPr>
        <w:t xml:space="preserve"> ДОКЛАДОВ,</w:t>
      </w:r>
    </w:p>
    <w:p w:rsidR="00146133" w:rsidRPr="00146133" w:rsidRDefault="00146133" w:rsidP="00146133">
      <w:pPr>
        <w:spacing w:after="240"/>
        <w:jc w:val="center"/>
        <w:rPr>
          <w:rFonts w:cs="Times New Roman"/>
          <w:b/>
          <w:sz w:val="28"/>
          <w:szCs w:val="28"/>
        </w:rPr>
      </w:pPr>
      <w:r w:rsidRPr="00146133">
        <w:rPr>
          <w:rFonts w:cs="Times New Roman"/>
          <w:b/>
          <w:sz w:val="28"/>
          <w:szCs w:val="28"/>
        </w:rPr>
        <w:t>участвующих в конкурсе</w:t>
      </w:r>
      <w:r w:rsidRPr="00146133">
        <w:rPr>
          <w:rFonts w:cs="Times New Roman"/>
          <w:b/>
          <w:caps/>
          <w:sz w:val="28"/>
          <w:szCs w:val="28"/>
        </w:rPr>
        <w:t xml:space="preserve"> </w:t>
      </w:r>
      <w:r w:rsidRPr="00146133">
        <w:rPr>
          <w:rFonts w:cs="Times New Roman"/>
          <w:b/>
          <w:caps/>
          <w:sz w:val="28"/>
          <w:szCs w:val="28"/>
        </w:rPr>
        <w:br/>
      </w:r>
      <w:r w:rsidRPr="00146133">
        <w:rPr>
          <w:rFonts w:cs="Times New Roman"/>
          <w:b/>
          <w:sz w:val="28"/>
          <w:szCs w:val="28"/>
        </w:rPr>
        <w:t>«Молодые светотехники»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Тексты докладов готовятся в редакторе </w:t>
      </w:r>
      <w:r w:rsidRPr="00146133">
        <w:rPr>
          <w:rFonts w:cs="Times New Roman"/>
          <w:sz w:val="28"/>
          <w:szCs w:val="28"/>
          <w:lang w:val="en-US"/>
        </w:rPr>
        <w:t>Microsoft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Word</w:t>
      </w:r>
      <w:r w:rsidRPr="00146133">
        <w:rPr>
          <w:rFonts w:cs="Times New Roman"/>
          <w:sz w:val="28"/>
          <w:szCs w:val="28"/>
        </w:rPr>
        <w:t xml:space="preserve">, редактор формул – </w:t>
      </w:r>
      <w:r w:rsidRPr="00146133">
        <w:rPr>
          <w:rFonts w:cs="Times New Roman"/>
          <w:sz w:val="28"/>
          <w:szCs w:val="28"/>
          <w:lang w:val="en-US"/>
        </w:rPr>
        <w:t>Microsoft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Equation</w:t>
      </w:r>
      <w:r w:rsidRPr="00146133">
        <w:rPr>
          <w:rFonts w:cs="Times New Roman"/>
          <w:sz w:val="28"/>
          <w:szCs w:val="28"/>
        </w:rPr>
        <w:t xml:space="preserve"> 3.0, либо </w:t>
      </w:r>
      <w:r w:rsidRPr="00146133">
        <w:rPr>
          <w:rFonts w:cs="Times New Roman"/>
          <w:sz w:val="28"/>
          <w:szCs w:val="28"/>
          <w:lang w:val="en-US"/>
        </w:rPr>
        <w:t>Math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Type</w:t>
      </w:r>
      <w:r w:rsidRPr="00146133">
        <w:rPr>
          <w:rFonts w:cs="Times New Roman"/>
          <w:sz w:val="28"/>
          <w:szCs w:val="28"/>
        </w:rPr>
        <w:t>. Самые мелкие индексы в формате А</w:t>
      </w:r>
      <w:proofErr w:type="gramStart"/>
      <w:r w:rsidRPr="00146133">
        <w:rPr>
          <w:rFonts w:cs="Times New Roman"/>
          <w:sz w:val="28"/>
          <w:szCs w:val="28"/>
        </w:rPr>
        <w:t>4</w:t>
      </w:r>
      <w:proofErr w:type="gramEnd"/>
      <w:r w:rsidRPr="00146133">
        <w:rPr>
          <w:rFonts w:cs="Times New Roman"/>
          <w:sz w:val="28"/>
          <w:szCs w:val="28"/>
        </w:rPr>
        <w:t xml:space="preserve"> не должны быть меньше 9 шрифта (кегля).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Формат страницы — А</w:t>
      </w:r>
      <w:proofErr w:type="gramStart"/>
      <w:r w:rsidRPr="00146133">
        <w:rPr>
          <w:rFonts w:cs="Times New Roman"/>
          <w:sz w:val="28"/>
          <w:szCs w:val="28"/>
        </w:rPr>
        <w:t>4</w:t>
      </w:r>
      <w:proofErr w:type="gramEnd"/>
    </w:p>
    <w:p w:rsidR="00146133" w:rsidRPr="00436E58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146133">
        <w:rPr>
          <w:rFonts w:cs="Times New Roman"/>
          <w:sz w:val="28"/>
          <w:szCs w:val="28"/>
          <w:lang w:val="en-US"/>
        </w:rPr>
        <w:t>Междустрочный</w:t>
      </w:r>
      <w:proofErr w:type="spellEnd"/>
      <w:r w:rsidRPr="0014613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146133">
        <w:rPr>
          <w:rFonts w:cs="Times New Roman"/>
          <w:sz w:val="28"/>
          <w:szCs w:val="28"/>
          <w:lang w:val="en-US"/>
        </w:rPr>
        <w:t>интервал</w:t>
      </w:r>
      <w:proofErr w:type="spellEnd"/>
      <w:r w:rsidRPr="00146133"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Pr="00146133">
        <w:rPr>
          <w:rFonts w:cs="Times New Roman"/>
          <w:sz w:val="28"/>
          <w:szCs w:val="28"/>
          <w:lang w:val="en-US"/>
        </w:rPr>
        <w:t>одинарный</w:t>
      </w:r>
      <w:proofErr w:type="spellEnd"/>
    </w:p>
    <w:p w:rsidR="00436E58" w:rsidRDefault="00436E58" w:rsidP="00436E58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proofErr w:type="spellStart"/>
      <w:r w:rsidRPr="00146133">
        <w:rPr>
          <w:rFonts w:cs="Times New Roman"/>
          <w:sz w:val="28"/>
          <w:szCs w:val="28"/>
        </w:rPr>
        <w:t>Абзационный</w:t>
      </w:r>
      <w:proofErr w:type="spellEnd"/>
      <w:r w:rsidRPr="00146133">
        <w:rPr>
          <w:rFonts w:cs="Times New Roman"/>
          <w:sz w:val="28"/>
          <w:szCs w:val="28"/>
        </w:rPr>
        <w:t xml:space="preserve"> отступ — 1,25</w:t>
      </w:r>
    </w:p>
    <w:p w:rsidR="00436E58" w:rsidRPr="00436E58" w:rsidRDefault="00436E58" w:rsidP="00436E58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Перед заголовками, рисунками, таблицами, подрисуночными подписями и названиями таблиц необходимо добавить интервал 12 </w:t>
      </w:r>
      <w:proofErr w:type="spellStart"/>
      <w:r>
        <w:rPr>
          <w:rFonts w:cs="Times New Roman"/>
          <w:sz w:val="28"/>
          <w:szCs w:val="28"/>
        </w:rPr>
        <w:t>пт</w:t>
      </w:r>
      <w:proofErr w:type="spellEnd"/>
      <w:r>
        <w:rPr>
          <w:rFonts w:cs="Times New Roman"/>
          <w:sz w:val="28"/>
          <w:szCs w:val="28"/>
        </w:rPr>
        <w:t xml:space="preserve"> («Абзац» — «Добавить интервал перед абзацем»)</w:t>
      </w:r>
      <w:bookmarkStart w:id="0" w:name="_GoBack"/>
      <w:bookmarkEnd w:id="0"/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Шрифты: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Название  — </w:t>
      </w:r>
      <w:r w:rsidRPr="00146133">
        <w:rPr>
          <w:rFonts w:cs="Times New Roman"/>
          <w:sz w:val="28"/>
          <w:szCs w:val="28"/>
          <w:lang w:val="en-US"/>
        </w:rPr>
        <w:t>Oswald</w:t>
      </w:r>
      <w:r w:rsidRPr="00146133">
        <w:rPr>
          <w:rFonts w:cs="Times New Roman"/>
          <w:sz w:val="28"/>
          <w:szCs w:val="28"/>
        </w:rPr>
        <w:t xml:space="preserve"> (</w:t>
      </w:r>
      <w:hyperlink r:id="rId6" w:history="1">
        <w:r w:rsidRPr="00B64969">
          <w:rPr>
            <w:rStyle w:val="a4"/>
            <w:rFonts w:cs="Times New Roman"/>
            <w:sz w:val="28"/>
            <w:szCs w:val="28"/>
          </w:rPr>
          <w:t xml:space="preserve">ссылка на </w:t>
        </w:r>
        <w:r w:rsidRPr="00B64969">
          <w:rPr>
            <w:rStyle w:val="a4"/>
            <w:rFonts w:cs="Times New Roman"/>
            <w:sz w:val="28"/>
            <w:szCs w:val="28"/>
            <w:lang w:val="en-US"/>
          </w:rPr>
          <w:t>Google</w:t>
        </w:r>
        <w:r w:rsidRPr="00B64969">
          <w:rPr>
            <w:rStyle w:val="a4"/>
            <w:rFonts w:cs="Times New Roman"/>
            <w:sz w:val="28"/>
            <w:szCs w:val="28"/>
          </w:rPr>
          <w:t xml:space="preserve"> </w:t>
        </w:r>
        <w:r w:rsidRPr="00B64969">
          <w:rPr>
            <w:rStyle w:val="a4"/>
            <w:rFonts w:cs="Times New Roman"/>
            <w:sz w:val="28"/>
            <w:szCs w:val="28"/>
            <w:lang w:val="en-US"/>
          </w:rPr>
          <w:t>Fonts</w:t>
        </w:r>
      </w:hyperlink>
      <w:r w:rsidR="0015212D">
        <w:rPr>
          <w:rFonts w:cs="Times New Roman"/>
          <w:sz w:val="28"/>
          <w:szCs w:val="28"/>
        </w:rPr>
        <w:t>)</w:t>
      </w:r>
      <w:r w:rsidRPr="00146133">
        <w:rPr>
          <w:rFonts w:cs="Times New Roman"/>
          <w:sz w:val="28"/>
          <w:szCs w:val="28"/>
        </w:rPr>
        <w:t xml:space="preserve">, все прописные, </w:t>
      </w:r>
      <w:r w:rsidR="00820328">
        <w:rPr>
          <w:rFonts w:cs="Times New Roman"/>
          <w:sz w:val="28"/>
          <w:szCs w:val="28"/>
        </w:rPr>
        <w:t xml:space="preserve">полужирный, </w:t>
      </w:r>
      <w:r w:rsidRPr="00146133">
        <w:rPr>
          <w:rFonts w:cs="Times New Roman"/>
          <w:sz w:val="28"/>
          <w:szCs w:val="28"/>
        </w:rPr>
        <w:t>кегль 1</w:t>
      </w:r>
      <w:r w:rsidR="00820328">
        <w:rPr>
          <w:rFonts w:cs="Times New Roman"/>
          <w:sz w:val="28"/>
          <w:szCs w:val="28"/>
        </w:rPr>
        <w:t>6</w:t>
      </w:r>
      <w:r w:rsidRPr="00146133">
        <w:rPr>
          <w:rFonts w:cs="Times New Roman"/>
          <w:sz w:val="28"/>
          <w:szCs w:val="28"/>
        </w:rPr>
        <w:t xml:space="preserve"> 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Сведения об авторах — </w:t>
      </w:r>
      <w:r w:rsidRPr="00146133">
        <w:rPr>
          <w:rFonts w:cs="Times New Roman"/>
          <w:sz w:val="28"/>
          <w:szCs w:val="28"/>
          <w:lang w:val="en-US"/>
        </w:rPr>
        <w:t>PT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Serif</w:t>
      </w:r>
      <w:r w:rsidRPr="00146133">
        <w:rPr>
          <w:rFonts w:cs="Times New Roman"/>
          <w:sz w:val="28"/>
          <w:szCs w:val="28"/>
        </w:rPr>
        <w:t>, полужирный курсив, кегль 14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Основной текст — </w:t>
      </w:r>
      <w:r w:rsidRPr="00146133">
        <w:rPr>
          <w:rFonts w:cs="Times New Roman"/>
          <w:sz w:val="28"/>
          <w:szCs w:val="28"/>
          <w:lang w:val="en-US"/>
        </w:rPr>
        <w:t>PT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Serif</w:t>
      </w:r>
      <w:r w:rsidRPr="00146133">
        <w:rPr>
          <w:rFonts w:cs="Times New Roman"/>
          <w:sz w:val="28"/>
          <w:szCs w:val="28"/>
        </w:rPr>
        <w:t xml:space="preserve"> (</w:t>
      </w:r>
      <w:hyperlink r:id="rId7" w:history="1">
        <w:r w:rsidRPr="00B64969">
          <w:rPr>
            <w:rStyle w:val="a4"/>
            <w:rFonts w:cs="Times New Roman"/>
            <w:sz w:val="28"/>
            <w:szCs w:val="28"/>
          </w:rPr>
          <w:t xml:space="preserve">ссылка на </w:t>
        </w:r>
        <w:r w:rsidRPr="00B64969">
          <w:rPr>
            <w:rStyle w:val="a4"/>
            <w:rFonts w:cs="Times New Roman"/>
            <w:sz w:val="28"/>
            <w:szCs w:val="28"/>
            <w:lang w:val="en-US"/>
          </w:rPr>
          <w:t>Google</w:t>
        </w:r>
        <w:r w:rsidRPr="00B64969">
          <w:rPr>
            <w:rStyle w:val="a4"/>
            <w:rFonts w:cs="Times New Roman"/>
            <w:sz w:val="28"/>
            <w:szCs w:val="28"/>
          </w:rPr>
          <w:t xml:space="preserve"> </w:t>
        </w:r>
        <w:r w:rsidRPr="00B64969">
          <w:rPr>
            <w:rStyle w:val="a4"/>
            <w:rFonts w:cs="Times New Roman"/>
            <w:sz w:val="28"/>
            <w:szCs w:val="28"/>
            <w:lang w:val="en-US"/>
          </w:rPr>
          <w:t>Fonts</w:t>
        </w:r>
      </w:hyperlink>
      <w:r w:rsidRPr="00146133">
        <w:rPr>
          <w:rFonts w:cs="Times New Roman"/>
          <w:sz w:val="28"/>
          <w:szCs w:val="28"/>
        </w:rPr>
        <w:t>), кегль 14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Текст сносок, текст и названия таблиц — </w:t>
      </w:r>
      <w:r w:rsidRPr="00146133">
        <w:rPr>
          <w:rFonts w:cs="Times New Roman"/>
          <w:sz w:val="28"/>
          <w:szCs w:val="28"/>
          <w:lang w:val="en-US"/>
        </w:rPr>
        <w:t>PT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Serif</w:t>
      </w:r>
      <w:r w:rsidRPr="00146133">
        <w:rPr>
          <w:rFonts w:cs="Times New Roman"/>
          <w:sz w:val="28"/>
          <w:szCs w:val="28"/>
        </w:rPr>
        <w:t>, кегль 1</w:t>
      </w:r>
      <w:r w:rsidR="00820328">
        <w:rPr>
          <w:rFonts w:cs="Times New Roman"/>
          <w:sz w:val="28"/>
          <w:szCs w:val="28"/>
        </w:rPr>
        <w:t>3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Подрисуночные подписи — </w:t>
      </w:r>
      <w:r w:rsidRPr="00146133">
        <w:rPr>
          <w:rFonts w:cs="Times New Roman"/>
          <w:sz w:val="28"/>
          <w:szCs w:val="28"/>
          <w:lang w:val="en-US"/>
        </w:rPr>
        <w:t>Arial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Narrow</w:t>
      </w:r>
      <w:r w:rsidRPr="00146133">
        <w:rPr>
          <w:rFonts w:cs="Times New Roman"/>
          <w:sz w:val="28"/>
          <w:szCs w:val="28"/>
        </w:rPr>
        <w:t>, кегль 1</w:t>
      </w:r>
      <w:r w:rsidR="00820328">
        <w:rPr>
          <w:rFonts w:cs="Times New Roman"/>
          <w:sz w:val="28"/>
          <w:szCs w:val="28"/>
        </w:rPr>
        <w:t>3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Выравнивание: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Название и сведения об авторах — по центру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Основной текст — по ширины</w:t>
      </w:r>
    </w:p>
    <w:p w:rsid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Названия таблиц — по правому краю</w:t>
      </w:r>
    </w:p>
    <w:p w:rsidR="00820328" w:rsidRPr="00146133" w:rsidRDefault="00820328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Таблицы — по центру</w:t>
      </w:r>
    </w:p>
    <w:p w:rsidR="00146133" w:rsidRPr="00146133" w:rsidRDefault="00146133" w:rsidP="00146133">
      <w:pPr>
        <w:pStyle w:val="a3"/>
        <w:numPr>
          <w:ilvl w:val="1"/>
          <w:numId w:val="1"/>
        </w:numPr>
        <w:suppressAutoHyphens w:val="0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Подрисуночные подписи— </w:t>
      </w:r>
      <w:proofErr w:type="gramStart"/>
      <w:r w:rsidRPr="00146133">
        <w:rPr>
          <w:rFonts w:cs="Times New Roman"/>
          <w:sz w:val="28"/>
          <w:szCs w:val="28"/>
        </w:rPr>
        <w:t>по</w:t>
      </w:r>
      <w:proofErr w:type="gramEnd"/>
      <w:r w:rsidRPr="00146133">
        <w:rPr>
          <w:rFonts w:cs="Times New Roman"/>
          <w:sz w:val="28"/>
          <w:szCs w:val="28"/>
        </w:rPr>
        <w:t xml:space="preserve"> левому краю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Шаблон документа </w:t>
      </w:r>
      <w:r w:rsidR="00080930">
        <w:rPr>
          <w:rFonts w:cs="Times New Roman"/>
          <w:sz w:val="28"/>
          <w:szCs w:val="28"/>
        </w:rPr>
        <w:t>приведён в Приложении 2 (ссылка)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Объем докладов – от 5 до 6 страниц, включая аннотацию, ключевые слова, рисунки и список литературы. Нумерация страниц – снизу по центру.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tabs>
          <w:tab w:val="left" w:pos="1418"/>
          <w:tab w:val="left" w:pos="2552"/>
        </w:tabs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proofErr w:type="gramStart"/>
      <w:r w:rsidRPr="00146133">
        <w:rPr>
          <w:rFonts w:cs="Times New Roman"/>
          <w:sz w:val="28"/>
          <w:szCs w:val="28"/>
        </w:rPr>
        <w:t>Поля:</w:t>
      </w:r>
      <w:r w:rsidRPr="00146133">
        <w:rPr>
          <w:rFonts w:cs="Times New Roman"/>
          <w:sz w:val="28"/>
          <w:szCs w:val="28"/>
        </w:rPr>
        <w:tab/>
        <w:t>левое – 2 см; правое – 2 см; верхнее</w:t>
      </w:r>
      <w:r w:rsidRPr="00146133">
        <w:rPr>
          <w:rFonts w:cs="Times New Roman"/>
          <w:sz w:val="28"/>
          <w:szCs w:val="28"/>
        </w:rPr>
        <w:tab/>
        <w:t>– 2 см; нижнее – 2 см.</w:t>
      </w:r>
      <w:proofErr w:type="gramEnd"/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lastRenderedPageBreak/>
        <w:t>Рисунки</w:t>
      </w:r>
      <w:r w:rsidR="00436E58">
        <w:rPr>
          <w:rFonts w:cs="Times New Roman"/>
          <w:sz w:val="28"/>
          <w:szCs w:val="28"/>
        </w:rPr>
        <w:t xml:space="preserve"> и графики – встроенные в текст («Обтекание» — «Сверху и снизу»)</w:t>
      </w:r>
      <w:r w:rsidRPr="00146133">
        <w:rPr>
          <w:rFonts w:cs="Times New Roman"/>
          <w:sz w:val="28"/>
          <w:szCs w:val="28"/>
        </w:rPr>
        <w:t xml:space="preserve"> с обязательными подрисуночными подписями. Рисунки и графики обозначаются в тексте и в подрисуночных подписях сокращением «Рис.». Линии на графиках должны быть не менее 2,5 </w:t>
      </w:r>
      <w:proofErr w:type="spellStart"/>
      <w:r w:rsidRPr="00146133">
        <w:rPr>
          <w:rFonts w:cs="Times New Roman"/>
          <w:sz w:val="28"/>
          <w:szCs w:val="28"/>
        </w:rPr>
        <w:t>пт</w:t>
      </w:r>
      <w:proofErr w:type="spellEnd"/>
      <w:r w:rsidRPr="00146133">
        <w:rPr>
          <w:rFonts w:cs="Times New Roman"/>
          <w:sz w:val="28"/>
          <w:szCs w:val="28"/>
        </w:rPr>
        <w:t xml:space="preserve"> (0,75 мм при печати на А</w:t>
      </w:r>
      <w:proofErr w:type="gramStart"/>
      <w:r w:rsidRPr="00146133">
        <w:rPr>
          <w:rFonts w:cs="Times New Roman"/>
          <w:sz w:val="28"/>
          <w:szCs w:val="28"/>
        </w:rPr>
        <w:t>4</w:t>
      </w:r>
      <w:proofErr w:type="gramEnd"/>
      <w:r w:rsidRPr="00146133">
        <w:rPr>
          <w:rFonts w:cs="Times New Roman"/>
          <w:sz w:val="28"/>
          <w:szCs w:val="28"/>
        </w:rPr>
        <w:t xml:space="preserve">). Разрешение рисунков 300 </w:t>
      </w:r>
      <w:r w:rsidRPr="00146133">
        <w:rPr>
          <w:rFonts w:cs="Times New Roman"/>
          <w:sz w:val="28"/>
          <w:szCs w:val="28"/>
          <w:lang w:val="en-US"/>
        </w:rPr>
        <w:t>dpi</w:t>
      </w:r>
      <w:r w:rsidRPr="00146133">
        <w:rPr>
          <w:rFonts w:cs="Times New Roman"/>
          <w:sz w:val="28"/>
          <w:szCs w:val="28"/>
        </w:rPr>
        <w:t xml:space="preserve"> в формате .</w:t>
      </w:r>
      <w:r w:rsidRPr="00146133">
        <w:rPr>
          <w:rFonts w:cs="Times New Roman"/>
          <w:sz w:val="28"/>
          <w:szCs w:val="28"/>
          <w:lang w:val="en-US"/>
        </w:rPr>
        <w:t>jpg</w:t>
      </w:r>
      <w:r w:rsidRPr="00146133">
        <w:rPr>
          <w:rFonts w:cs="Times New Roman"/>
          <w:sz w:val="28"/>
          <w:szCs w:val="28"/>
        </w:rPr>
        <w:t xml:space="preserve"> без сжатия.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Текст на рисунках – </w:t>
      </w:r>
      <w:r w:rsidRPr="00146133">
        <w:rPr>
          <w:rFonts w:cs="Times New Roman"/>
          <w:sz w:val="28"/>
          <w:szCs w:val="28"/>
          <w:lang w:val="en-US"/>
        </w:rPr>
        <w:t>Arial</w:t>
      </w:r>
      <w:r w:rsidRPr="00146133">
        <w:rPr>
          <w:rFonts w:cs="Times New Roman"/>
          <w:sz w:val="28"/>
          <w:szCs w:val="28"/>
        </w:rPr>
        <w:t xml:space="preserve"> </w:t>
      </w:r>
      <w:r w:rsidRPr="00146133">
        <w:rPr>
          <w:rFonts w:cs="Times New Roman"/>
          <w:sz w:val="28"/>
          <w:szCs w:val="28"/>
          <w:lang w:val="en-US"/>
        </w:rPr>
        <w:t>Narrow</w:t>
      </w:r>
      <w:r w:rsidRPr="00146133">
        <w:rPr>
          <w:rFonts w:cs="Times New Roman"/>
          <w:sz w:val="28"/>
          <w:szCs w:val="28"/>
        </w:rPr>
        <w:t xml:space="preserve"> 1</w:t>
      </w:r>
      <w:r w:rsidR="000034C0">
        <w:rPr>
          <w:rFonts w:cs="Times New Roman"/>
          <w:sz w:val="28"/>
          <w:szCs w:val="28"/>
        </w:rPr>
        <w:t>3</w:t>
      </w:r>
      <w:r w:rsidRPr="00146133">
        <w:rPr>
          <w:rFonts w:cs="Times New Roman"/>
          <w:sz w:val="28"/>
          <w:szCs w:val="28"/>
        </w:rPr>
        <w:t>.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sz w:val="28"/>
          <w:szCs w:val="28"/>
        </w:rPr>
      </w:pPr>
      <w:r w:rsidRPr="00146133">
        <w:rPr>
          <w:rFonts w:cs="Times New Roman"/>
          <w:sz w:val="28"/>
          <w:szCs w:val="28"/>
        </w:rPr>
        <w:t xml:space="preserve">Структура доклада </w:t>
      </w:r>
      <w:r w:rsidRPr="00146133">
        <w:rPr>
          <w:rFonts w:cs="Times New Roman"/>
          <w:bCs/>
          <w:sz w:val="28"/>
          <w:szCs w:val="28"/>
        </w:rPr>
        <w:t>должна</w:t>
      </w:r>
      <w:r w:rsidRPr="00146133">
        <w:rPr>
          <w:rFonts w:cs="Times New Roman"/>
          <w:sz w:val="28"/>
          <w:szCs w:val="28"/>
        </w:rPr>
        <w:t xml:space="preserve"> удовлетворять формату </w:t>
      </w:r>
      <w:r w:rsidRPr="00146133">
        <w:rPr>
          <w:rFonts w:cs="Times New Roman"/>
          <w:i/>
          <w:sz w:val="28"/>
          <w:szCs w:val="28"/>
          <w:lang w:val="en-US"/>
        </w:rPr>
        <w:t>IMRAD</w:t>
      </w:r>
      <w:r w:rsidRPr="00146133">
        <w:rPr>
          <w:rFonts w:cs="Times New Roman"/>
          <w:sz w:val="28"/>
          <w:szCs w:val="28"/>
        </w:rPr>
        <w:t xml:space="preserve">, т.е. </w:t>
      </w:r>
      <w:r w:rsidRPr="00146133">
        <w:rPr>
          <w:rFonts w:cs="Times New Roman"/>
          <w:bCs/>
          <w:sz w:val="28"/>
          <w:szCs w:val="28"/>
        </w:rPr>
        <w:t>иметь разделы</w:t>
      </w:r>
      <w:r w:rsidRPr="00146133">
        <w:rPr>
          <w:rFonts w:cs="Times New Roman"/>
          <w:sz w:val="28"/>
          <w:szCs w:val="28"/>
        </w:rPr>
        <w:t>:</w:t>
      </w:r>
    </w:p>
    <w:p w:rsidR="00146133" w:rsidRPr="002D286B" w:rsidRDefault="002D286B" w:rsidP="00146133">
      <w:pPr>
        <w:pStyle w:val="a3"/>
        <w:numPr>
          <w:ilvl w:val="1"/>
          <w:numId w:val="2"/>
        </w:numPr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146133" w:rsidRPr="002D286B">
        <w:rPr>
          <w:rFonts w:cs="Times New Roman"/>
          <w:sz w:val="28"/>
          <w:szCs w:val="28"/>
        </w:rPr>
        <w:t>Введение</w:t>
      </w:r>
      <w:r>
        <w:rPr>
          <w:rFonts w:cs="Times New Roman"/>
          <w:sz w:val="28"/>
          <w:szCs w:val="28"/>
        </w:rPr>
        <w:t>»</w:t>
      </w:r>
      <w:r w:rsidR="00146133" w:rsidRPr="002D286B">
        <w:rPr>
          <w:rFonts w:cs="Times New Roman"/>
          <w:sz w:val="28"/>
          <w:szCs w:val="28"/>
        </w:rPr>
        <w:t>;</w:t>
      </w:r>
    </w:p>
    <w:p w:rsidR="00146133" w:rsidRPr="002D286B" w:rsidRDefault="002D286B" w:rsidP="00146133">
      <w:pPr>
        <w:pStyle w:val="a3"/>
        <w:numPr>
          <w:ilvl w:val="1"/>
          <w:numId w:val="2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146133" w:rsidRPr="002D286B">
        <w:rPr>
          <w:rFonts w:cs="Times New Roman"/>
          <w:bCs/>
          <w:sz w:val="28"/>
          <w:szCs w:val="28"/>
        </w:rPr>
        <w:t xml:space="preserve">Метод </w:t>
      </w:r>
      <w:r w:rsidR="00146133" w:rsidRPr="002D286B">
        <w:rPr>
          <w:rFonts w:cs="Times New Roman"/>
          <w:sz w:val="28"/>
          <w:szCs w:val="28"/>
        </w:rPr>
        <w:t>(методы или методики)</w:t>
      </w:r>
      <w:r w:rsidR="00146133" w:rsidRPr="002D286B">
        <w:rPr>
          <w:rFonts w:cs="Times New Roman"/>
          <w:bCs/>
          <w:sz w:val="28"/>
          <w:szCs w:val="28"/>
        </w:rPr>
        <w:t xml:space="preserve"> исследования</w:t>
      </w:r>
      <w:r>
        <w:rPr>
          <w:rFonts w:cs="Times New Roman"/>
          <w:bCs/>
          <w:sz w:val="28"/>
          <w:szCs w:val="28"/>
        </w:rPr>
        <w:t>»</w:t>
      </w:r>
      <w:r w:rsidR="00146133" w:rsidRPr="002D286B">
        <w:rPr>
          <w:rFonts w:cs="Times New Roman"/>
          <w:bCs/>
          <w:sz w:val="28"/>
          <w:szCs w:val="28"/>
        </w:rPr>
        <w:t>;</w:t>
      </w:r>
    </w:p>
    <w:p w:rsidR="00146133" w:rsidRPr="002D286B" w:rsidRDefault="002D286B" w:rsidP="00146133">
      <w:pPr>
        <w:pStyle w:val="a3"/>
        <w:numPr>
          <w:ilvl w:val="1"/>
          <w:numId w:val="2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146133" w:rsidRPr="002D286B">
        <w:rPr>
          <w:rFonts w:cs="Times New Roman"/>
          <w:bCs/>
          <w:sz w:val="28"/>
          <w:szCs w:val="28"/>
        </w:rPr>
        <w:t>Результаты</w:t>
      </w:r>
      <w:r>
        <w:rPr>
          <w:rFonts w:cs="Times New Roman"/>
          <w:bCs/>
          <w:sz w:val="28"/>
          <w:szCs w:val="28"/>
        </w:rPr>
        <w:t>»</w:t>
      </w:r>
      <w:r w:rsidR="00146133" w:rsidRPr="002D286B">
        <w:rPr>
          <w:rFonts w:cs="Times New Roman"/>
          <w:bCs/>
          <w:sz w:val="28"/>
          <w:szCs w:val="28"/>
        </w:rPr>
        <w:t>;</w:t>
      </w:r>
    </w:p>
    <w:p w:rsidR="00146133" w:rsidRPr="002D286B" w:rsidRDefault="002D286B" w:rsidP="00146133">
      <w:pPr>
        <w:pStyle w:val="a3"/>
        <w:numPr>
          <w:ilvl w:val="1"/>
          <w:numId w:val="2"/>
        </w:num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146133" w:rsidRPr="002D286B">
        <w:rPr>
          <w:rFonts w:cs="Times New Roman"/>
          <w:bCs/>
          <w:sz w:val="28"/>
          <w:szCs w:val="28"/>
        </w:rPr>
        <w:t>Обсуждение</w:t>
      </w:r>
      <w:r>
        <w:rPr>
          <w:rFonts w:cs="Times New Roman"/>
          <w:bCs/>
          <w:sz w:val="28"/>
          <w:szCs w:val="28"/>
        </w:rPr>
        <w:t>»</w:t>
      </w:r>
      <w:r w:rsidR="00146133" w:rsidRPr="002D286B">
        <w:rPr>
          <w:rFonts w:cs="Times New Roman"/>
          <w:bCs/>
          <w:sz w:val="28"/>
          <w:szCs w:val="28"/>
        </w:rPr>
        <w:t>;</w:t>
      </w:r>
    </w:p>
    <w:p w:rsidR="00146133" w:rsidRPr="002D286B" w:rsidRDefault="002D286B" w:rsidP="00146133">
      <w:pPr>
        <w:pStyle w:val="a3"/>
        <w:numPr>
          <w:ilvl w:val="1"/>
          <w:numId w:val="2"/>
        </w:num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146133" w:rsidRPr="002D286B">
        <w:rPr>
          <w:rFonts w:cs="Times New Roman"/>
          <w:bCs/>
          <w:sz w:val="28"/>
          <w:szCs w:val="28"/>
        </w:rPr>
        <w:t>Выводы</w:t>
      </w:r>
      <w:r>
        <w:rPr>
          <w:rFonts w:cs="Times New Roman"/>
          <w:bCs/>
          <w:sz w:val="28"/>
          <w:szCs w:val="28"/>
        </w:rPr>
        <w:t>»</w:t>
      </w:r>
      <w:r w:rsidR="00146133" w:rsidRPr="002D286B">
        <w:rPr>
          <w:rFonts w:cs="Times New Roman"/>
          <w:bCs/>
          <w:sz w:val="28"/>
          <w:szCs w:val="28"/>
        </w:rPr>
        <w:t>;</w:t>
      </w:r>
    </w:p>
    <w:p w:rsidR="00146133" w:rsidRPr="002D286B" w:rsidRDefault="002D286B" w:rsidP="00146133">
      <w:pPr>
        <w:pStyle w:val="a3"/>
        <w:numPr>
          <w:ilvl w:val="1"/>
          <w:numId w:val="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146133" w:rsidRPr="002D286B">
        <w:rPr>
          <w:rFonts w:cs="Times New Roman"/>
          <w:sz w:val="28"/>
          <w:szCs w:val="28"/>
        </w:rPr>
        <w:t>Список литературы</w:t>
      </w:r>
      <w:r>
        <w:rPr>
          <w:rFonts w:cs="Times New Roman"/>
          <w:sz w:val="28"/>
          <w:szCs w:val="28"/>
        </w:rPr>
        <w:t>»</w:t>
      </w:r>
      <w:r w:rsidR="00146133" w:rsidRPr="002D286B">
        <w:rPr>
          <w:rFonts w:cs="Times New Roman"/>
          <w:sz w:val="28"/>
          <w:szCs w:val="28"/>
        </w:rPr>
        <w:t>.</w:t>
      </w:r>
    </w:p>
    <w:p w:rsidR="00146133" w:rsidRPr="00146133" w:rsidRDefault="00146133" w:rsidP="00146133">
      <w:pPr>
        <w:pStyle w:val="a3"/>
        <w:numPr>
          <w:ilvl w:val="0"/>
          <w:numId w:val="1"/>
        </w:numPr>
        <w:suppressAutoHyphens w:val="0"/>
        <w:ind w:left="567" w:hanging="567"/>
        <w:jc w:val="both"/>
        <w:rPr>
          <w:rFonts w:cs="Times New Roman"/>
          <w:b/>
          <w:i/>
          <w:sz w:val="28"/>
          <w:szCs w:val="28"/>
        </w:rPr>
      </w:pPr>
      <w:r w:rsidRPr="00146133">
        <w:rPr>
          <w:rFonts w:cs="Times New Roman"/>
          <w:sz w:val="28"/>
          <w:szCs w:val="28"/>
        </w:rPr>
        <w:t>При несоблюдении указанных требований Программный комитет конкурса оставляет за собой право отклонить полученный доклад.</w:t>
      </w:r>
    </w:p>
    <w:p w:rsidR="00DC0C86" w:rsidRPr="00146133" w:rsidRDefault="00DC0C86">
      <w:pPr>
        <w:rPr>
          <w:sz w:val="28"/>
          <w:szCs w:val="28"/>
        </w:rPr>
      </w:pPr>
    </w:p>
    <w:sectPr w:rsidR="00DC0C86" w:rsidRPr="00146133" w:rsidSect="001461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228AB"/>
    <w:multiLevelType w:val="hybridMultilevel"/>
    <w:tmpl w:val="3DC86DA0"/>
    <w:lvl w:ilvl="0" w:tplc="2370E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659C5"/>
    <w:multiLevelType w:val="hybridMultilevel"/>
    <w:tmpl w:val="568CA0BA"/>
    <w:lvl w:ilvl="0" w:tplc="2370E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AD6201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33"/>
    <w:rsid w:val="000034C0"/>
    <w:rsid w:val="00080930"/>
    <w:rsid w:val="00146133"/>
    <w:rsid w:val="0015212D"/>
    <w:rsid w:val="002D286B"/>
    <w:rsid w:val="00436E58"/>
    <w:rsid w:val="00570DB2"/>
    <w:rsid w:val="00820328"/>
    <w:rsid w:val="00B64969"/>
    <w:rsid w:val="00C633FB"/>
    <w:rsid w:val="00DC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4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4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nts.google.com/share?selection.family=PT+Ser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ts.google.com/share?selection.family=Oswal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нновационная светотехника">
      <a:majorFont>
        <a:latin typeface="Oswald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Федорищев</dc:creator>
  <cp:lastModifiedBy>Федорищев</cp:lastModifiedBy>
  <cp:revision>10</cp:revision>
  <dcterms:created xsi:type="dcterms:W3CDTF">2025-03-18T13:19:00Z</dcterms:created>
  <dcterms:modified xsi:type="dcterms:W3CDTF">2025-03-19T07:40:00Z</dcterms:modified>
</cp:coreProperties>
</file>